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80C17" w14:textId="77777777" w:rsidR="00E06015" w:rsidRDefault="00E06015" w:rsidP="00E06015">
      <w:pPr>
        <w:spacing w:after="0"/>
      </w:pPr>
    </w:p>
    <w:p w14:paraId="76B5AEDA" w14:textId="77777777" w:rsidR="00E06015" w:rsidRDefault="00E06015" w:rsidP="00E06015">
      <w:pPr>
        <w:spacing w:after="0"/>
      </w:pPr>
    </w:p>
    <w:p w14:paraId="16FFC24C" w14:textId="27049ADC" w:rsidR="00D765C9" w:rsidRDefault="00E06015" w:rsidP="00E06015">
      <w:pPr>
        <w:spacing w:after="0"/>
        <w:ind w:right="-20"/>
      </w:pPr>
      <w:r>
        <w:rPr>
          <w:rFonts w:ascii="Times New Roman" w:hAnsi="Times New Roman"/>
          <w:noProof/>
          <w:sz w:val="24"/>
          <w:szCs w:val="24"/>
        </w:rPr>
        <w:drawing>
          <wp:anchor distT="36576" distB="36576" distL="36576" distR="36576" simplePos="0" relativeHeight="251658240" behindDoc="0" locked="0" layoutInCell="1" allowOverlap="1" wp14:anchorId="1F630722" wp14:editId="6327ED7E">
            <wp:simplePos x="0" y="0"/>
            <wp:positionH relativeFrom="column">
              <wp:posOffset>231775</wp:posOffset>
            </wp:positionH>
            <wp:positionV relativeFrom="paragraph">
              <wp:posOffset>36830</wp:posOffset>
            </wp:positionV>
            <wp:extent cx="2543175" cy="98234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9823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B423656" w14:textId="462B4BCC" w:rsidR="00E06015" w:rsidRDefault="00E06015" w:rsidP="00E06015">
      <w:pPr>
        <w:spacing w:after="0"/>
      </w:pPr>
    </w:p>
    <w:p w14:paraId="0607A0B0" w14:textId="6DAC2FAA" w:rsidR="00E06015" w:rsidRDefault="00E06015" w:rsidP="00E06015">
      <w:pPr>
        <w:spacing w:after="0"/>
      </w:pPr>
    </w:p>
    <w:p w14:paraId="01AD81A6" w14:textId="78537E90" w:rsidR="00E06015" w:rsidRDefault="00E06015" w:rsidP="00E06015">
      <w:pPr>
        <w:spacing w:after="0"/>
      </w:pPr>
    </w:p>
    <w:p w14:paraId="362B6289" w14:textId="396FF4DE" w:rsidR="00E06015" w:rsidRDefault="00E06015" w:rsidP="00E06015">
      <w:pPr>
        <w:spacing w:after="0"/>
      </w:pPr>
    </w:p>
    <w:p w14:paraId="1711ACFC" w14:textId="1C260C33" w:rsidR="00E06015" w:rsidRDefault="00E06015" w:rsidP="00E06015">
      <w:pPr>
        <w:spacing w:after="0"/>
      </w:pPr>
    </w:p>
    <w:p w14:paraId="7AAED365" w14:textId="1FF0C5DA" w:rsidR="00E06015" w:rsidRDefault="00E06015" w:rsidP="00E06015">
      <w:pPr>
        <w:spacing w:after="0"/>
      </w:pPr>
    </w:p>
    <w:p w14:paraId="72E2EEEB" w14:textId="06F4AC74" w:rsidR="00E06015" w:rsidRDefault="00E06015" w:rsidP="00E06015">
      <w:pPr>
        <w:spacing w:after="0"/>
      </w:pPr>
    </w:p>
    <w:p w14:paraId="542C6C48" w14:textId="77777777" w:rsidR="00E06015" w:rsidRDefault="00E06015" w:rsidP="00E06015">
      <w:pPr>
        <w:widowControl w:val="0"/>
        <w:spacing w:after="100" w:line="300" w:lineRule="auto"/>
        <w:jc w:val="center"/>
        <w:rPr>
          <w:rFonts w:ascii="Arial" w:hAnsi="Arial" w:cs="Arial"/>
          <w:iCs/>
        </w:rPr>
      </w:pPr>
    </w:p>
    <w:p w14:paraId="546B479F" w14:textId="77777777" w:rsidR="00E06015" w:rsidRDefault="00E06015" w:rsidP="00E06015">
      <w:pPr>
        <w:widowControl w:val="0"/>
        <w:spacing w:after="100" w:line="300" w:lineRule="auto"/>
        <w:jc w:val="center"/>
        <w:rPr>
          <w:rFonts w:ascii="Arial" w:hAnsi="Arial" w:cs="Arial"/>
          <w:iCs/>
        </w:rPr>
      </w:pPr>
    </w:p>
    <w:p w14:paraId="2051113B" w14:textId="01A5E5BD" w:rsidR="00E06015" w:rsidRDefault="00E06015" w:rsidP="00E06015">
      <w:pPr>
        <w:widowControl w:val="0"/>
        <w:spacing w:after="100" w:line="300" w:lineRule="auto"/>
        <w:jc w:val="center"/>
        <w:rPr>
          <w:rFonts w:ascii="Arial" w:hAnsi="Arial" w:cs="Arial"/>
          <w:iCs/>
        </w:rPr>
      </w:pPr>
      <w:r>
        <w:rPr>
          <w:rFonts w:ascii="Arial" w:hAnsi="Arial" w:cs="Arial"/>
          <w:iCs/>
        </w:rPr>
        <w:t xml:space="preserve">If you have any questions </w:t>
      </w:r>
      <w:r>
        <w:rPr>
          <w:rFonts w:ascii="Arial" w:hAnsi="Arial" w:cs="Arial"/>
          <w:iCs/>
        </w:rPr>
        <w:br/>
        <w:t xml:space="preserve">about Oxy-PICU, </w:t>
      </w:r>
      <w:r>
        <w:rPr>
          <w:rFonts w:ascii="Arial" w:hAnsi="Arial" w:cs="Arial"/>
          <w:iCs/>
        </w:rPr>
        <w:br/>
        <w:t xml:space="preserve">you can speak to a member of the </w:t>
      </w:r>
      <w:r>
        <w:rPr>
          <w:rFonts w:ascii="Arial" w:hAnsi="Arial" w:cs="Arial"/>
          <w:iCs/>
        </w:rPr>
        <w:br/>
        <w:t>Oxy-PICU team in this unit:</w:t>
      </w:r>
    </w:p>
    <w:p w14:paraId="610EB67C" w14:textId="77777777" w:rsidR="00E06015" w:rsidRDefault="00E06015" w:rsidP="00E06015">
      <w:pPr>
        <w:widowControl w:val="0"/>
        <w:spacing w:after="100" w:line="300" w:lineRule="auto"/>
        <w:jc w:val="center"/>
        <w:rPr>
          <w:rFonts w:ascii="Arial" w:hAnsi="Arial" w:cs="Arial"/>
          <w:i/>
          <w:iCs/>
        </w:rPr>
      </w:pPr>
      <w:r>
        <w:rPr>
          <w:rFonts w:ascii="Arial" w:hAnsi="Arial" w:cs="Arial"/>
          <w:i/>
          <w:iCs/>
        </w:rPr>
        <w:t>&lt;</w:t>
      </w:r>
      <w:r>
        <w:rPr>
          <w:rFonts w:ascii="Arial" w:hAnsi="Arial" w:cs="Arial"/>
          <w:i/>
          <w:iCs/>
          <w:caps/>
        </w:rPr>
        <w:t>INSERT PI name</w:t>
      </w:r>
      <w:r>
        <w:rPr>
          <w:rFonts w:ascii="Arial" w:hAnsi="Arial" w:cs="Arial"/>
          <w:i/>
          <w:iCs/>
        </w:rPr>
        <w:t>&gt;</w:t>
      </w:r>
    </w:p>
    <w:p w14:paraId="0C7B99C7" w14:textId="77777777" w:rsidR="00E06015" w:rsidRDefault="00E06015" w:rsidP="00E06015">
      <w:pPr>
        <w:widowControl w:val="0"/>
        <w:spacing w:after="100" w:line="300" w:lineRule="auto"/>
        <w:jc w:val="center"/>
        <w:rPr>
          <w:rFonts w:ascii="Arial" w:hAnsi="Arial" w:cs="Arial"/>
          <w:iCs/>
        </w:rPr>
      </w:pPr>
      <w:r>
        <w:rPr>
          <w:rFonts w:ascii="Arial" w:hAnsi="Arial" w:cs="Arial"/>
          <w:i/>
          <w:iCs/>
        </w:rPr>
        <w:t>&lt;INSERT CONTACT TEAM MEMBER NAME&gt;</w:t>
      </w:r>
    </w:p>
    <w:p w14:paraId="7CC71BE4" w14:textId="77777777" w:rsidR="00E06015" w:rsidRDefault="00E06015" w:rsidP="00E06015">
      <w:pPr>
        <w:widowControl w:val="0"/>
        <w:spacing w:after="100" w:line="300" w:lineRule="auto"/>
        <w:jc w:val="center"/>
        <w:rPr>
          <w:rFonts w:ascii="Arial" w:hAnsi="Arial" w:cs="Arial"/>
          <w:iCs/>
        </w:rPr>
      </w:pPr>
      <w:r>
        <w:rPr>
          <w:rFonts w:ascii="Arial" w:hAnsi="Arial" w:cs="Arial"/>
          <w:iCs/>
        </w:rPr>
        <w:t> </w:t>
      </w:r>
    </w:p>
    <w:p w14:paraId="7D85E74C" w14:textId="3DEF1F64" w:rsidR="00E06015" w:rsidRDefault="00E06015" w:rsidP="00E06015">
      <w:pPr>
        <w:widowControl w:val="0"/>
        <w:spacing w:after="100" w:line="300" w:lineRule="auto"/>
        <w:jc w:val="center"/>
        <w:rPr>
          <w:rFonts w:ascii="Arial" w:hAnsi="Arial" w:cs="Arial"/>
          <w:iCs/>
        </w:rPr>
      </w:pPr>
      <w:r>
        <w:rPr>
          <w:rFonts w:ascii="Arial" w:hAnsi="Arial" w:cs="Arial"/>
          <w:iCs/>
        </w:rPr>
        <w:t> </w:t>
      </w:r>
    </w:p>
    <w:p w14:paraId="19941C3E" w14:textId="77777777" w:rsidR="00E06015" w:rsidRDefault="00E06015" w:rsidP="00E06015">
      <w:pPr>
        <w:widowControl w:val="0"/>
        <w:spacing w:after="100" w:line="300" w:lineRule="auto"/>
        <w:jc w:val="center"/>
        <w:rPr>
          <w:rFonts w:ascii="Arial" w:hAnsi="Arial" w:cs="Arial"/>
          <w:iCs/>
        </w:rPr>
      </w:pPr>
    </w:p>
    <w:p w14:paraId="150736FD" w14:textId="77777777" w:rsidR="00E06015" w:rsidRDefault="00E06015" w:rsidP="00E06015">
      <w:pPr>
        <w:widowControl w:val="0"/>
        <w:spacing w:after="100" w:line="300" w:lineRule="auto"/>
        <w:jc w:val="center"/>
        <w:rPr>
          <w:rFonts w:ascii="Arial" w:hAnsi="Arial" w:cs="Arial"/>
          <w:iCs/>
        </w:rPr>
      </w:pPr>
      <w:r>
        <w:rPr>
          <w:rFonts w:ascii="Arial" w:hAnsi="Arial" w:cs="Arial"/>
          <w:iCs/>
        </w:rPr>
        <w:t> </w:t>
      </w:r>
    </w:p>
    <w:p w14:paraId="50D53C6F" w14:textId="77777777" w:rsidR="00E06015" w:rsidRDefault="00E06015" w:rsidP="00E06015">
      <w:pPr>
        <w:widowControl w:val="0"/>
        <w:spacing w:after="100" w:line="300" w:lineRule="auto"/>
        <w:jc w:val="center"/>
        <w:rPr>
          <w:rFonts w:ascii="Arial" w:hAnsi="Arial" w:cs="Arial"/>
          <w:iCs/>
        </w:rPr>
      </w:pPr>
      <w:r>
        <w:rPr>
          <w:rFonts w:ascii="Arial" w:hAnsi="Arial" w:cs="Arial"/>
          <w:iCs/>
        </w:rPr>
        <w:t xml:space="preserve">Thank you for taking the time </w:t>
      </w:r>
      <w:r>
        <w:rPr>
          <w:rFonts w:ascii="Arial" w:hAnsi="Arial" w:cs="Arial"/>
          <w:iCs/>
        </w:rPr>
        <w:br/>
        <w:t>to read this leaflet.</w:t>
      </w:r>
    </w:p>
    <w:p w14:paraId="1F7C54D4" w14:textId="77777777" w:rsidR="00E06015" w:rsidRDefault="00E06015" w:rsidP="00E06015">
      <w:pPr>
        <w:widowControl w:val="0"/>
        <w:spacing w:after="100" w:line="300" w:lineRule="auto"/>
        <w:jc w:val="center"/>
        <w:rPr>
          <w:rFonts w:ascii="Arial" w:hAnsi="Arial" w:cs="Arial"/>
          <w:iCs/>
        </w:rPr>
      </w:pPr>
      <w:r>
        <w:rPr>
          <w:rFonts w:ascii="Arial" w:hAnsi="Arial" w:cs="Arial"/>
          <w:iCs/>
        </w:rPr>
        <w:t> </w:t>
      </w:r>
    </w:p>
    <w:p w14:paraId="7FCF0F12" w14:textId="77777777" w:rsidR="00E06015" w:rsidRDefault="00E06015" w:rsidP="00E06015">
      <w:pPr>
        <w:widowControl w:val="0"/>
        <w:spacing w:after="100" w:line="300" w:lineRule="auto"/>
        <w:jc w:val="center"/>
        <w:rPr>
          <w:rFonts w:ascii="Arial" w:hAnsi="Arial" w:cs="Arial"/>
          <w:iCs/>
          <w:color w:val="0000E1"/>
          <w:u w:val="single"/>
        </w:rPr>
      </w:pPr>
      <w:r>
        <w:rPr>
          <w:rFonts w:ascii="Arial" w:hAnsi="Arial" w:cs="Arial"/>
          <w:iCs/>
        </w:rPr>
        <w:t xml:space="preserve">Please see the main </w:t>
      </w:r>
      <w:r>
        <w:rPr>
          <w:rFonts w:ascii="Arial" w:hAnsi="Arial" w:cs="Arial"/>
          <w:iCs/>
        </w:rPr>
        <w:br/>
        <w:t xml:space="preserve">Participant Information Sheet </w:t>
      </w:r>
      <w:r>
        <w:rPr>
          <w:rFonts w:ascii="Arial" w:hAnsi="Arial" w:cs="Arial"/>
          <w:iCs/>
        </w:rPr>
        <w:br/>
        <w:t xml:space="preserve">(Parents or Guardians) </w:t>
      </w:r>
      <w:r>
        <w:rPr>
          <w:rFonts w:ascii="Arial" w:hAnsi="Arial" w:cs="Arial"/>
          <w:iCs/>
        </w:rPr>
        <w:br/>
        <w:t>for full details of the study.</w:t>
      </w:r>
    </w:p>
    <w:p w14:paraId="39EE5593" w14:textId="77777777" w:rsidR="00E06015" w:rsidRDefault="00E06015" w:rsidP="00E06015">
      <w:pPr>
        <w:spacing w:after="100" w:line="300" w:lineRule="auto"/>
        <w:jc w:val="center"/>
        <w:rPr>
          <w:rFonts w:ascii="Arial" w:hAnsi="Arial" w:cs="Arial"/>
          <w:iCs/>
        </w:rPr>
      </w:pPr>
    </w:p>
    <w:p w14:paraId="01BE828B" w14:textId="77777777" w:rsidR="00E06015" w:rsidRDefault="00E06015" w:rsidP="00E06015">
      <w:pPr>
        <w:spacing w:after="100" w:line="300" w:lineRule="auto"/>
        <w:jc w:val="center"/>
        <w:rPr>
          <w:rFonts w:ascii="Arial" w:hAnsi="Arial" w:cs="Arial"/>
          <w:iCs/>
        </w:rPr>
      </w:pPr>
    </w:p>
    <w:p w14:paraId="710415A2" w14:textId="77777777" w:rsidR="00E06015" w:rsidRDefault="00E06015" w:rsidP="00E06015">
      <w:pPr>
        <w:spacing w:after="100" w:line="300" w:lineRule="auto"/>
        <w:jc w:val="center"/>
        <w:rPr>
          <w:rFonts w:ascii="Arial" w:hAnsi="Arial" w:cs="Arial"/>
          <w:iCs/>
        </w:rPr>
      </w:pPr>
    </w:p>
    <w:p w14:paraId="66B4269D" w14:textId="77777777" w:rsidR="00E06015" w:rsidRDefault="00E06015" w:rsidP="00E06015">
      <w:pPr>
        <w:spacing w:after="100" w:line="300" w:lineRule="auto"/>
        <w:jc w:val="center"/>
        <w:rPr>
          <w:rFonts w:ascii="Arial" w:hAnsi="Arial" w:cs="Arial"/>
          <w:iCs/>
        </w:rPr>
      </w:pPr>
    </w:p>
    <w:p w14:paraId="6085FB19" w14:textId="77777777" w:rsidR="00E06015" w:rsidRDefault="00E06015" w:rsidP="00E06015">
      <w:pPr>
        <w:spacing w:after="100" w:line="300" w:lineRule="auto"/>
        <w:jc w:val="center"/>
        <w:rPr>
          <w:rFonts w:ascii="Arial" w:hAnsi="Arial" w:cs="Arial"/>
          <w:iCs/>
        </w:rPr>
      </w:pPr>
    </w:p>
    <w:p w14:paraId="62593719" w14:textId="77777777" w:rsidR="00E06015" w:rsidRDefault="00E06015" w:rsidP="00E06015">
      <w:pPr>
        <w:spacing w:after="100" w:line="300" w:lineRule="auto"/>
        <w:jc w:val="center"/>
        <w:rPr>
          <w:rFonts w:ascii="Arial" w:hAnsi="Arial" w:cs="Arial"/>
          <w:iCs/>
        </w:rPr>
      </w:pPr>
    </w:p>
    <w:p w14:paraId="093D0A92" w14:textId="77777777" w:rsidR="00E06015" w:rsidRDefault="00E06015" w:rsidP="00E06015">
      <w:pPr>
        <w:spacing w:after="100" w:line="300" w:lineRule="auto"/>
        <w:jc w:val="center"/>
        <w:rPr>
          <w:rFonts w:ascii="Arial" w:hAnsi="Arial" w:cs="Arial"/>
          <w:iCs/>
        </w:rPr>
      </w:pPr>
    </w:p>
    <w:p w14:paraId="5D81B3F2" w14:textId="77777777" w:rsidR="00E06015" w:rsidRDefault="00E06015" w:rsidP="00E06015">
      <w:pPr>
        <w:spacing w:after="100" w:line="300" w:lineRule="auto"/>
        <w:jc w:val="center"/>
        <w:rPr>
          <w:rFonts w:ascii="Arial" w:hAnsi="Arial" w:cs="Arial"/>
          <w:iCs/>
        </w:rPr>
      </w:pPr>
    </w:p>
    <w:p w14:paraId="023FCFC7" w14:textId="77777777" w:rsidR="00E06015" w:rsidRDefault="00E06015" w:rsidP="00E06015">
      <w:pPr>
        <w:spacing w:after="100" w:line="300" w:lineRule="auto"/>
        <w:jc w:val="center"/>
        <w:rPr>
          <w:rFonts w:ascii="Arial" w:hAnsi="Arial" w:cs="Arial"/>
          <w:iCs/>
        </w:rPr>
      </w:pPr>
    </w:p>
    <w:p w14:paraId="18C320B4" w14:textId="77777777" w:rsidR="00E06015" w:rsidRDefault="00E06015" w:rsidP="00E06015">
      <w:pPr>
        <w:spacing w:after="100" w:line="300" w:lineRule="auto"/>
        <w:jc w:val="center"/>
        <w:rPr>
          <w:rFonts w:ascii="Arial" w:hAnsi="Arial" w:cs="Arial"/>
          <w:iCs/>
        </w:rPr>
      </w:pPr>
    </w:p>
    <w:p w14:paraId="3C77EC5F" w14:textId="77777777" w:rsidR="00E06015" w:rsidRDefault="00E06015" w:rsidP="00E06015">
      <w:pPr>
        <w:spacing w:after="100" w:line="300" w:lineRule="auto"/>
        <w:jc w:val="center"/>
        <w:rPr>
          <w:rFonts w:ascii="Arial" w:hAnsi="Arial" w:cs="Arial"/>
          <w:iCs/>
        </w:rPr>
      </w:pPr>
    </w:p>
    <w:p w14:paraId="295FA40E" w14:textId="32A76EF0" w:rsidR="00E06015" w:rsidRDefault="00E06015" w:rsidP="00E06015">
      <w:pPr>
        <w:spacing w:after="100" w:line="300" w:lineRule="auto"/>
        <w:jc w:val="center"/>
        <w:rPr>
          <w:rFonts w:ascii="Arial" w:hAnsi="Arial" w:cs="Arial"/>
          <w:iCs/>
        </w:rPr>
      </w:pPr>
    </w:p>
    <w:p w14:paraId="5C57B9C3" w14:textId="2C7E601B" w:rsidR="00E06015" w:rsidRDefault="00E06015" w:rsidP="00E06015">
      <w:pPr>
        <w:spacing w:after="100" w:line="300" w:lineRule="auto"/>
        <w:jc w:val="center"/>
        <w:rPr>
          <w:rFonts w:ascii="Arial" w:hAnsi="Arial" w:cs="Arial"/>
          <w:iCs/>
        </w:rPr>
      </w:pPr>
    </w:p>
    <w:p w14:paraId="0739C5BA" w14:textId="4E6322D9" w:rsidR="00E06015" w:rsidRDefault="00E06015" w:rsidP="00E06015">
      <w:pPr>
        <w:spacing w:after="100" w:line="300" w:lineRule="auto"/>
        <w:jc w:val="center"/>
        <w:rPr>
          <w:rFonts w:ascii="Arial" w:hAnsi="Arial" w:cs="Arial"/>
          <w:iCs/>
        </w:rPr>
      </w:pPr>
    </w:p>
    <w:p w14:paraId="4C3CB41A" w14:textId="4FD6180B" w:rsidR="00E06015" w:rsidRDefault="00E06015" w:rsidP="00E06015">
      <w:pPr>
        <w:spacing w:after="100" w:line="300" w:lineRule="auto"/>
        <w:jc w:val="center"/>
        <w:rPr>
          <w:rFonts w:ascii="Arial" w:hAnsi="Arial" w:cs="Arial"/>
          <w:iCs/>
        </w:rPr>
      </w:pPr>
    </w:p>
    <w:p w14:paraId="63654C97" w14:textId="77777777" w:rsidR="00E06015" w:rsidRDefault="00E06015" w:rsidP="00E06015">
      <w:pPr>
        <w:spacing w:after="100" w:line="300" w:lineRule="auto"/>
        <w:jc w:val="center"/>
        <w:rPr>
          <w:rFonts w:ascii="Arial" w:hAnsi="Arial" w:cs="Arial"/>
          <w:iCs/>
        </w:rPr>
      </w:pPr>
    </w:p>
    <w:p w14:paraId="185C2C3A" w14:textId="77777777" w:rsidR="00E06015" w:rsidRDefault="00E06015" w:rsidP="00E06015">
      <w:pPr>
        <w:spacing w:after="100" w:line="300" w:lineRule="auto"/>
        <w:jc w:val="center"/>
        <w:rPr>
          <w:rFonts w:ascii="Arial" w:hAnsi="Arial" w:cs="Arial"/>
          <w:iCs/>
        </w:rPr>
      </w:pPr>
    </w:p>
    <w:p w14:paraId="32218A1C" w14:textId="1E41AA24" w:rsidR="00E06015" w:rsidRDefault="00E06015" w:rsidP="00E06015">
      <w:pPr>
        <w:spacing w:after="100" w:line="300" w:lineRule="auto"/>
        <w:jc w:val="center"/>
        <w:rPr>
          <w:rFonts w:ascii="Arial" w:hAnsi="Arial" w:cs="Arial"/>
          <w:iCs/>
        </w:rPr>
      </w:pPr>
      <w:r>
        <w:rPr>
          <w:rFonts w:ascii="Arial" w:hAnsi="Arial" w:cs="Arial"/>
          <w:iCs/>
        </w:rPr>
        <w:t>East of England - Cambridge South</w:t>
      </w:r>
      <w:r>
        <w:rPr>
          <w:rFonts w:ascii="Arial" w:hAnsi="Arial" w:cs="Arial"/>
          <w:iCs/>
        </w:rPr>
        <w:t xml:space="preserve">     </w:t>
      </w:r>
      <w:r>
        <w:rPr>
          <w:rFonts w:ascii="Arial" w:hAnsi="Arial" w:cs="Arial"/>
          <w:iCs/>
        </w:rPr>
        <w:t xml:space="preserve">Research Ethics Committee </w:t>
      </w:r>
    </w:p>
    <w:p w14:paraId="4BBC2F0F" w14:textId="77777777" w:rsidR="00E06015" w:rsidRDefault="00E06015" w:rsidP="00E06015">
      <w:pPr>
        <w:spacing w:after="100" w:line="300" w:lineRule="auto"/>
        <w:jc w:val="center"/>
        <w:rPr>
          <w:rFonts w:ascii="Arial" w:hAnsi="Arial" w:cs="Arial"/>
          <w:iCs/>
        </w:rPr>
      </w:pPr>
      <w:r>
        <w:rPr>
          <w:rFonts w:ascii="Arial" w:hAnsi="Arial" w:cs="Arial"/>
          <w:iCs/>
        </w:rPr>
        <w:br/>
        <w:t>Reference Number: 19EE0362</w:t>
      </w:r>
    </w:p>
    <w:p w14:paraId="0D6638F4" w14:textId="77777777" w:rsidR="00E06015" w:rsidRDefault="00E06015" w:rsidP="00E06015">
      <w:pPr>
        <w:spacing w:after="100" w:line="300" w:lineRule="auto"/>
        <w:jc w:val="center"/>
        <w:rPr>
          <w:rFonts w:ascii="Arial" w:hAnsi="Arial" w:cs="Arial"/>
          <w:iCs/>
        </w:rPr>
      </w:pPr>
      <w:r>
        <w:rPr>
          <w:rFonts w:ascii="Arial" w:hAnsi="Arial" w:cs="Arial"/>
          <w:iCs/>
        </w:rPr>
        <w:t>IRAS Number: 272768</w:t>
      </w:r>
    </w:p>
    <w:p w14:paraId="25A3AEB3" w14:textId="77777777" w:rsidR="00E06015" w:rsidRDefault="00E06015" w:rsidP="00E06015">
      <w:pPr>
        <w:spacing w:after="100" w:line="300" w:lineRule="auto"/>
        <w:jc w:val="center"/>
        <w:rPr>
          <w:rFonts w:ascii="Arial" w:hAnsi="Arial" w:cs="Arial"/>
          <w:iCs/>
        </w:rPr>
      </w:pPr>
      <w:r>
        <w:rPr>
          <w:rFonts w:ascii="Arial" w:hAnsi="Arial" w:cs="Arial"/>
          <w:iCs/>
        </w:rPr>
        <w:t> </w:t>
      </w:r>
    </w:p>
    <w:p w14:paraId="1371DC80" w14:textId="77777777" w:rsidR="00E06015" w:rsidRDefault="00E06015" w:rsidP="00E06015">
      <w:pPr>
        <w:spacing w:after="100" w:line="300" w:lineRule="auto"/>
        <w:jc w:val="center"/>
        <w:rPr>
          <w:rFonts w:ascii="Arial" w:hAnsi="Arial" w:cs="Arial"/>
          <w:iCs/>
        </w:rPr>
      </w:pPr>
      <w:r>
        <w:rPr>
          <w:rFonts w:ascii="Arial" w:hAnsi="Arial" w:cs="Arial"/>
          <w:iCs/>
        </w:rPr>
        <w:t>Participant Information Leaflet</w:t>
      </w:r>
      <w:r>
        <w:rPr>
          <w:rFonts w:ascii="Arial" w:hAnsi="Arial" w:cs="Arial"/>
          <w:iCs/>
        </w:rPr>
        <w:br/>
        <w:t>(Parents or Guardians)</w:t>
      </w:r>
    </w:p>
    <w:p w14:paraId="1224DB51" w14:textId="77777777" w:rsidR="00E06015" w:rsidRDefault="00E06015" w:rsidP="00E06015">
      <w:pPr>
        <w:spacing w:after="0" w:line="300" w:lineRule="auto"/>
        <w:jc w:val="center"/>
        <w:rPr>
          <w:rFonts w:ascii="Arial" w:hAnsi="Arial" w:cs="Arial"/>
          <w:iCs/>
          <w:sz w:val="24"/>
          <w:szCs w:val="24"/>
          <w:lang w:val="en-US"/>
        </w:rPr>
      </w:pPr>
      <w:r>
        <w:rPr>
          <w:rFonts w:ascii="Arial" w:hAnsi="Arial" w:cs="Arial"/>
          <w:iCs/>
        </w:rPr>
        <w:t xml:space="preserve">v1.1, 7th August 2020 </w:t>
      </w:r>
    </w:p>
    <w:p w14:paraId="2AFE6A79" w14:textId="77777777" w:rsidR="00E06015" w:rsidRDefault="00E06015" w:rsidP="00E06015">
      <w:pPr>
        <w:widowControl w:val="0"/>
        <w:rPr>
          <w:rFonts w:ascii="Garamond" w:hAnsi="Garamond" w:cs="Times New Roman"/>
          <w:sz w:val="20"/>
          <w:szCs w:val="20"/>
        </w:rPr>
      </w:pPr>
      <w:r>
        <w:t> </w:t>
      </w:r>
    </w:p>
    <w:p w14:paraId="4360F59C" w14:textId="77777777" w:rsidR="00E06015" w:rsidRDefault="00E06015" w:rsidP="00E06015">
      <w:pPr>
        <w:widowControl w:val="0"/>
        <w:rPr>
          <w:rFonts w:ascii="Arial" w:hAnsi="Arial" w:cs="Arial"/>
          <w:i/>
          <w:iCs/>
        </w:rPr>
      </w:pPr>
    </w:p>
    <w:p w14:paraId="2137079F" w14:textId="77777777" w:rsidR="00E06015" w:rsidRDefault="00E06015" w:rsidP="00E06015">
      <w:pPr>
        <w:widowControl w:val="0"/>
        <w:rPr>
          <w:rFonts w:ascii="Arial" w:hAnsi="Arial" w:cs="Arial"/>
          <w:i/>
          <w:iCs/>
        </w:rPr>
      </w:pPr>
    </w:p>
    <w:p w14:paraId="57906EF9" w14:textId="79BB4AF1" w:rsidR="00E06015" w:rsidRDefault="00E06015" w:rsidP="00E06015">
      <w:pPr>
        <w:widowControl w:val="0"/>
        <w:rPr>
          <w:rFonts w:ascii="Arial" w:hAnsi="Arial" w:cs="Arial"/>
        </w:rPr>
      </w:pPr>
      <w:r>
        <w:rPr>
          <w:rFonts w:ascii="Arial" w:hAnsi="Arial" w:cs="Arial"/>
          <w:i/>
          <w:iCs/>
        </w:rPr>
        <w:t xml:space="preserve">&lt;INSERT HOSPITAL/TRUST LOGO HERE&gt; </w:t>
      </w:r>
    </w:p>
    <w:p w14:paraId="5AFE2EC2" w14:textId="572C3334" w:rsidR="00E06015" w:rsidRDefault="00E06015" w:rsidP="00E06015">
      <w:pPr>
        <w:widowControl w:val="0"/>
      </w:pPr>
      <w:r>
        <w:t> </w:t>
      </w:r>
    </w:p>
    <w:p w14:paraId="55B546ED" w14:textId="77777777" w:rsidR="00E06015" w:rsidRDefault="00E06015" w:rsidP="00E06015">
      <w:pPr>
        <w:widowControl w:val="0"/>
        <w:rPr>
          <w:rFonts w:ascii="Garamond" w:hAnsi="Garamond" w:cs="Times New Roman"/>
          <w:sz w:val="20"/>
          <w:szCs w:val="20"/>
        </w:rPr>
      </w:pPr>
    </w:p>
    <w:p w14:paraId="45821F5F" w14:textId="7FC4D574" w:rsidR="00E06015" w:rsidRDefault="00E06015" w:rsidP="00E06015">
      <w:pPr>
        <w:widowControl w:val="0"/>
        <w:rPr>
          <w:rFonts w:ascii="Garamond" w:hAnsi="Garamond" w:cs="Times New Roman"/>
          <w:color w:val="000000"/>
          <w:sz w:val="20"/>
          <w:szCs w:val="20"/>
        </w:rPr>
      </w:pPr>
      <w:r>
        <w:rPr>
          <w:rFonts w:ascii="Times New Roman" w:hAnsi="Times New Roman"/>
          <w:noProof/>
          <w:sz w:val="24"/>
          <w:szCs w:val="24"/>
        </w:rPr>
        <w:drawing>
          <wp:anchor distT="36576" distB="36576" distL="36576" distR="36576" simplePos="0" relativeHeight="251660288" behindDoc="0" locked="0" layoutInCell="1" allowOverlap="1" wp14:anchorId="13A6B1BF" wp14:editId="0E057901">
            <wp:simplePos x="0" y="0"/>
            <wp:positionH relativeFrom="column">
              <wp:posOffset>0</wp:posOffset>
            </wp:positionH>
            <wp:positionV relativeFrom="paragraph">
              <wp:posOffset>36195</wp:posOffset>
            </wp:positionV>
            <wp:extent cx="2783840" cy="1075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840" cy="10750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w:t>
      </w:r>
    </w:p>
    <w:p w14:paraId="73889403" w14:textId="18546E87" w:rsidR="00E06015" w:rsidRDefault="00E06015" w:rsidP="00E06015">
      <w:pPr>
        <w:spacing w:after="0"/>
      </w:pPr>
    </w:p>
    <w:p w14:paraId="7A20F6CC" w14:textId="5DA8F46E" w:rsidR="00E06015" w:rsidRDefault="00E06015" w:rsidP="00E06015">
      <w:pPr>
        <w:spacing w:after="0"/>
      </w:pPr>
    </w:p>
    <w:p w14:paraId="35B617C6" w14:textId="25BACB6B" w:rsidR="00E06015" w:rsidRDefault="00E06015" w:rsidP="00E06015">
      <w:pPr>
        <w:spacing w:after="0"/>
      </w:pPr>
    </w:p>
    <w:p w14:paraId="0A1A7C1A" w14:textId="351795B6" w:rsidR="00E06015" w:rsidRDefault="00E06015" w:rsidP="00E06015">
      <w:pPr>
        <w:spacing w:after="0"/>
      </w:pPr>
    </w:p>
    <w:p w14:paraId="64D73DA8" w14:textId="30654E5E" w:rsidR="00E06015" w:rsidRDefault="00E06015" w:rsidP="00E06015">
      <w:pPr>
        <w:spacing w:after="0"/>
      </w:pPr>
    </w:p>
    <w:p w14:paraId="397C3B0C" w14:textId="6DF21F76" w:rsidR="00E06015" w:rsidRDefault="00E06015" w:rsidP="00E06015">
      <w:pPr>
        <w:spacing w:after="0"/>
      </w:pPr>
    </w:p>
    <w:p w14:paraId="7CADE57A" w14:textId="36498403" w:rsidR="00E06015" w:rsidRDefault="00E06015" w:rsidP="00E06015">
      <w:pPr>
        <w:spacing w:after="0"/>
      </w:pPr>
    </w:p>
    <w:p w14:paraId="1ABD9DDB" w14:textId="40C6A250" w:rsidR="00E06015" w:rsidRDefault="00E06015" w:rsidP="00E06015">
      <w:pPr>
        <w:widowControl w:val="0"/>
        <w:spacing w:before="120" w:line="360" w:lineRule="auto"/>
        <w:jc w:val="center"/>
        <w:rPr>
          <w:rFonts w:ascii="Franklin Gothic Book" w:hAnsi="Franklin Gothic Book"/>
          <w:b/>
          <w:bCs/>
          <w:color w:val="808080"/>
        </w:rPr>
      </w:pPr>
      <w:r>
        <w:rPr>
          <w:rFonts w:ascii="Franklin Gothic Book" w:hAnsi="Franklin Gothic Book"/>
          <w:b/>
          <w:bCs/>
          <w:color w:val="808080"/>
          <w:sz w:val="36"/>
          <w:szCs w:val="36"/>
        </w:rPr>
        <w:t xml:space="preserve">This unit is participating in the </w:t>
      </w:r>
      <w:r>
        <w:rPr>
          <w:rFonts w:ascii="Calibri" w:hAnsi="Calibri" w:cs="Calibri"/>
          <w:color w:val="59118E"/>
          <w:sz w:val="56"/>
          <w:szCs w:val="56"/>
        </w:rPr>
        <w:t>Oxy-PICU trial</w:t>
      </w:r>
      <w:r>
        <w:rPr>
          <w:rFonts w:ascii="Franklin Gothic Book" w:hAnsi="Franklin Gothic Book"/>
          <w:b/>
          <w:bCs/>
          <w:sz w:val="48"/>
          <w:szCs w:val="48"/>
        </w:rPr>
        <w:t xml:space="preserve">             </w:t>
      </w:r>
      <w:r>
        <w:rPr>
          <w:rFonts w:ascii="Franklin Gothic Book" w:hAnsi="Franklin Gothic Book"/>
          <w:b/>
          <w:bCs/>
          <w:color w:val="808080"/>
          <w:sz w:val="36"/>
          <w:szCs w:val="36"/>
        </w:rPr>
        <w:t xml:space="preserve">A research study about </w:t>
      </w:r>
      <w:r>
        <w:rPr>
          <w:rFonts w:ascii="Franklin Gothic Book" w:hAnsi="Franklin Gothic Book"/>
          <w:b/>
          <w:bCs/>
          <w:color w:val="808080"/>
          <w:sz w:val="36"/>
          <w:szCs w:val="36"/>
        </w:rPr>
        <w:br/>
        <w:t>oxygen treatment for children</w:t>
      </w:r>
      <w:r>
        <w:rPr>
          <w:rFonts w:ascii="Franklin Gothic Book" w:hAnsi="Franklin Gothic Book"/>
          <w:b/>
          <w:bCs/>
          <w:color w:val="808080"/>
          <w:sz w:val="36"/>
          <w:szCs w:val="36"/>
        </w:rPr>
        <w:t xml:space="preserve"> </w:t>
      </w:r>
      <w:r>
        <w:rPr>
          <w:rFonts w:ascii="Franklin Gothic Book" w:hAnsi="Franklin Gothic Book"/>
          <w:b/>
          <w:bCs/>
          <w:color w:val="808080"/>
          <w:sz w:val="36"/>
          <w:szCs w:val="36"/>
        </w:rPr>
        <w:t>in intensive care</w:t>
      </w:r>
    </w:p>
    <w:p w14:paraId="1F4DA42B" w14:textId="77777777" w:rsidR="00E06015" w:rsidRPr="00E06015" w:rsidRDefault="00E06015" w:rsidP="00E06015">
      <w:pPr>
        <w:widowControl w:val="0"/>
        <w:spacing w:before="120" w:line="360" w:lineRule="auto"/>
        <w:jc w:val="center"/>
        <w:rPr>
          <w:rFonts w:ascii="Franklin Gothic Book" w:hAnsi="Franklin Gothic Book"/>
          <w:b/>
          <w:bCs/>
          <w:color w:val="808080"/>
          <w:sz w:val="12"/>
          <w:szCs w:val="12"/>
        </w:rPr>
      </w:pPr>
    </w:p>
    <w:p w14:paraId="2B14D66A" w14:textId="07BA1803" w:rsidR="00E06015" w:rsidRDefault="00E06015" w:rsidP="00E06015">
      <w:pPr>
        <w:widowControl w:val="0"/>
        <w:spacing w:before="120" w:line="360" w:lineRule="auto"/>
        <w:jc w:val="center"/>
        <w:rPr>
          <w:rFonts w:ascii="Franklin Gothic Book" w:hAnsi="Franklin Gothic Book"/>
          <w:b/>
          <w:bCs/>
          <w:color w:val="808080"/>
          <w:sz w:val="36"/>
          <w:szCs w:val="36"/>
        </w:rPr>
      </w:pPr>
      <w:r>
        <w:rPr>
          <w:rFonts w:ascii="Times New Roman" w:hAnsi="Times New Roman"/>
          <w:noProof/>
          <w:sz w:val="24"/>
          <w:szCs w:val="24"/>
        </w:rPr>
        <w:drawing>
          <wp:anchor distT="36576" distB="36576" distL="36576" distR="36576" simplePos="0" relativeHeight="251662336" behindDoc="0" locked="0" layoutInCell="1" allowOverlap="1" wp14:anchorId="4249CA90" wp14:editId="3F6ECED9">
            <wp:simplePos x="0" y="0"/>
            <wp:positionH relativeFrom="column">
              <wp:posOffset>163992</wp:posOffset>
            </wp:positionH>
            <wp:positionV relativeFrom="paragraph">
              <wp:posOffset>285115</wp:posOffset>
            </wp:positionV>
            <wp:extent cx="2580640" cy="4883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0640" cy="4883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768066" w14:textId="379B1B83" w:rsidR="00E06015" w:rsidRDefault="00E06015" w:rsidP="00E06015">
      <w:pPr>
        <w:widowControl w:val="0"/>
        <w:spacing w:before="120" w:line="360" w:lineRule="auto"/>
        <w:jc w:val="center"/>
        <w:rPr>
          <w:rFonts w:ascii="Franklin Gothic Book" w:hAnsi="Franklin Gothic Book"/>
          <w:b/>
          <w:bCs/>
          <w:color w:val="808080"/>
          <w:sz w:val="48"/>
          <w:szCs w:val="48"/>
        </w:rPr>
      </w:pPr>
    </w:p>
    <w:p w14:paraId="64A0CE21" w14:textId="77777777" w:rsidR="00E06015" w:rsidRDefault="00E06015" w:rsidP="00E06015">
      <w:pPr>
        <w:widowControl w:val="0"/>
        <w:rPr>
          <w:rFonts w:ascii="Garamond" w:hAnsi="Garamond"/>
          <w:color w:val="000000"/>
          <w:sz w:val="20"/>
          <w:szCs w:val="20"/>
        </w:rPr>
      </w:pPr>
      <w:r>
        <w:lastRenderedPageBreak/>
        <w:t> </w:t>
      </w:r>
    </w:p>
    <w:p w14:paraId="52248F98" w14:textId="2E0CE830" w:rsidR="00E06015" w:rsidRDefault="00E06015" w:rsidP="00E06015">
      <w:pPr>
        <w:widowControl w:val="0"/>
        <w:spacing w:line="288" w:lineRule="auto"/>
        <w:rPr>
          <w:rFonts w:ascii="Franklin Gothic Book" w:hAnsi="Franklin Gothic Book"/>
          <w:b/>
          <w:bCs/>
          <w:color w:val="59118E"/>
          <w:sz w:val="26"/>
          <w:szCs w:val="26"/>
          <w:lang w:val="en-US"/>
        </w:rPr>
      </w:pPr>
      <w:r>
        <w:rPr>
          <w:noProof/>
        </w:rPr>
        <mc:AlternateContent>
          <mc:Choice Requires="wps">
            <w:drawing>
              <wp:anchor distT="0" distB="0" distL="114300" distR="114300" simplePos="0" relativeHeight="251664384" behindDoc="0" locked="0" layoutInCell="1" allowOverlap="1" wp14:anchorId="39EB6984" wp14:editId="24BA8BB0">
                <wp:simplePos x="0" y="0"/>
                <wp:positionH relativeFrom="column">
                  <wp:posOffset>0</wp:posOffset>
                </wp:positionH>
                <wp:positionV relativeFrom="paragraph">
                  <wp:posOffset>203348</wp:posOffset>
                </wp:positionV>
                <wp:extent cx="2971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71800" cy="0"/>
                        </a:xfrm>
                        <a:prstGeom prst="line">
                          <a:avLst/>
                        </a:prstGeom>
                        <a:ln w="19050">
                          <a:solidFill>
                            <a:srgbClr val="389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F63E6"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pt" to="23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" strokecolor="#38939b" strokeweight="1.5pt">
                <v:stroke joinstyle="miter"/>
              </v:line>
            </w:pict>
          </mc:Fallback>
        </mc:AlternateContent>
      </w:r>
      <w:r>
        <w:rPr>
          <w:rFonts w:ascii="Franklin Gothic Book" w:hAnsi="Franklin Gothic Book"/>
          <w:b/>
          <w:bCs/>
          <w:color w:val="59118E"/>
          <w:sz w:val="26"/>
          <w:szCs w:val="26"/>
          <w:lang w:val="en-US"/>
        </w:rPr>
        <w:t>What is the purpose of the study?</w:t>
      </w:r>
    </w:p>
    <w:p w14:paraId="17698C3A" w14:textId="77777777" w:rsidR="00E06015" w:rsidRPr="00E06015" w:rsidRDefault="00E06015" w:rsidP="00E06015">
      <w:pPr>
        <w:widowControl w:val="0"/>
        <w:spacing w:after="60" w:line="360" w:lineRule="auto"/>
        <w:rPr>
          <w:sz w:val="2"/>
          <w:szCs w:val="2"/>
        </w:rPr>
      </w:pPr>
    </w:p>
    <w:p w14:paraId="09D8B02A" w14:textId="18BFF6BE" w:rsidR="00E06015" w:rsidRPr="00E06015" w:rsidRDefault="00E06015" w:rsidP="00CB5CAA">
      <w:pPr>
        <w:widowControl w:val="0"/>
        <w:spacing w:after="60" w:line="360" w:lineRule="auto"/>
        <w:jc w:val="both"/>
      </w:pPr>
      <w:r>
        <w:rPr>
          <w:rFonts w:ascii="Franklin Gothic Book" w:hAnsi="Franklin Gothic Book"/>
          <w:lang w:eastAsia="zh-CN"/>
        </w:rPr>
        <w:t xml:space="preserve">Breathing problems are the most common reason for a child to need an emergency admission to intensive care. Extra oxygen given through a ventilator (breathing machine) is often a vital part of their treatment. There have been huge safety improvements in ventilator use over the last 25 years. We now use ventilators more gently meaning the lungs are much less likely to be injured.   </w:t>
      </w:r>
    </w:p>
    <w:p w14:paraId="41DAE546" w14:textId="77777777" w:rsidR="00E06015" w:rsidRDefault="00E06015" w:rsidP="00CB5CAA">
      <w:pPr>
        <w:widowControl w:val="0"/>
        <w:spacing w:after="60" w:line="360" w:lineRule="auto"/>
        <w:jc w:val="both"/>
        <w:rPr>
          <w:rFonts w:ascii="Franklin Gothic Book" w:hAnsi="Franklin Gothic Book"/>
          <w:lang w:eastAsia="zh-CN"/>
        </w:rPr>
      </w:pPr>
    </w:p>
    <w:p w14:paraId="58EAFFF7" w14:textId="059A8FEA" w:rsidR="00E06015" w:rsidRDefault="00E06015" w:rsidP="00CB5CAA">
      <w:pPr>
        <w:widowControl w:val="0"/>
        <w:spacing w:after="60" w:line="360" w:lineRule="auto"/>
        <w:jc w:val="both"/>
        <w:rPr>
          <w:rFonts w:ascii="Franklin Gothic Book" w:hAnsi="Franklin Gothic Book"/>
          <w:lang w:eastAsia="zh-CN"/>
        </w:rPr>
      </w:pPr>
      <w:r>
        <w:rPr>
          <w:rFonts w:ascii="Franklin Gothic Book" w:hAnsi="Franklin Gothic Book"/>
          <w:lang w:eastAsia="zh-CN"/>
        </w:rPr>
        <w:t xml:space="preserve">Doctors and nurses adjust the oxygen given based on how much oxygen there is in the blood, known as oxygen saturation. We know that very low oxygen saturations are </w:t>
      </w:r>
      <w:proofErr w:type="gramStart"/>
      <w:r>
        <w:rPr>
          <w:rFonts w:ascii="Franklin Gothic Book" w:hAnsi="Franklin Gothic Book"/>
          <w:lang w:eastAsia="zh-CN"/>
        </w:rPr>
        <w:t>harmful</w:t>
      </w:r>
      <w:proofErr w:type="gramEnd"/>
      <w:r>
        <w:rPr>
          <w:rFonts w:ascii="Franklin Gothic Book" w:hAnsi="Franklin Gothic Book"/>
          <w:lang w:eastAsia="zh-CN"/>
        </w:rPr>
        <w:t xml:space="preserve"> but we think very high saturations may also be harmful.</w:t>
      </w:r>
    </w:p>
    <w:p w14:paraId="158FC38D" w14:textId="77777777" w:rsidR="00E06015" w:rsidRDefault="00E06015" w:rsidP="00CB5CAA">
      <w:pPr>
        <w:widowControl w:val="0"/>
        <w:spacing w:after="60" w:line="360" w:lineRule="auto"/>
        <w:jc w:val="both"/>
        <w:rPr>
          <w:rFonts w:ascii="Franklin Gothic Book" w:hAnsi="Franklin Gothic Book"/>
          <w:lang w:eastAsia="zh-CN"/>
        </w:rPr>
      </w:pPr>
    </w:p>
    <w:p w14:paraId="4A6A9639" w14:textId="77777777" w:rsidR="00E06015" w:rsidRDefault="00E06015" w:rsidP="00CB5CAA">
      <w:pPr>
        <w:widowControl w:val="0"/>
        <w:spacing w:after="0" w:line="360" w:lineRule="auto"/>
        <w:jc w:val="both"/>
        <w:rPr>
          <w:rFonts w:ascii="Franklin Gothic Book" w:hAnsi="Franklin Gothic Book"/>
          <w:iCs/>
          <w:lang w:eastAsia="en-GB"/>
        </w:rPr>
      </w:pPr>
      <w:r>
        <w:rPr>
          <w:rFonts w:ascii="Franklin Gothic Book" w:hAnsi="Franklin Gothic Book"/>
          <w:iCs/>
        </w:rPr>
        <w:t>This study aims to find out whether aiming for a slightly lower oxygen saturation when treating children on a ventilator is better than a very high oxygen saturation. This will help improve the future treatment of children in intensive care.  We monitor the study closely and, if one treatment is better or worse, we will stop the study.</w:t>
      </w:r>
    </w:p>
    <w:p w14:paraId="7611ED55" w14:textId="106B26D9" w:rsidR="00E06015" w:rsidRDefault="00E06015" w:rsidP="00E06015">
      <w:pPr>
        <w:widowControl w:val="0"/>
      </w:pPr>
      <w:r>
        <w:t> </w:t>
      </w:r>
    </w:p>
    <w:p w14:paraId="79BE0435" w14:textId="09B459FF" w:rsidR="00CB5CAA" w:rsidRDefault="00CB5CAA" w:rsidP="00E06015">
      <w:pPr>
        <w:widowControl w:val="0"/>
      </w:pPr>
    </w:p>
    <w:p w14:paraId="369B0D35" w14:textId="1B1E3CD0" w:rsidR="00CB5CAA" w:rsidRDefault="00CB5CAA" w:rsidP="00CB5CAA">
      <w:pPr>
        <w:widowControl w:val="0"/>
        <w:spacing w:line="288" w:lineRule="auto"/>
        <w:rPr>
          <w:rFonts w:ascii="Franklin Gothic Book" w:hAnsi="Franklin Gothic Book"/>
          <w:b/>
          <w:bCs/>
          <w:color w:val="59118E"/>
          <w:sz w:val="26"/>
          <w:szCs w:val="26"/>
          <w:lang w:val="en-US"/>
        </w:rPr>
      </w:pPr>
      <w:r>
        <w:rPr>
          <w:noProof/>
        </w:rPr>
        <mc:AlternateContent>
          <mc:Choice Requires="wps">
            <w:drawing>
              <wp:anchor distT="0" distB="0" distL="114300" distR="114300" simplePos="0" relativeHeight="251666432" behindDoc="0" locked="0" layoutInCell="1" allowOverlap="1" wp14:anchorId="4A94EDAA" wp14:editId="0014AE00">
                <wp:simplePos x="0" y="0"/>
                <wp:positionH relativeFrom="column">
                  <wp:posOffset>4370</wp:posOffset>
                </wp:positionH>
                <wp:positionV relativeFrom="paragraph">
                  <wp:posOffset>203348</wp:posOffset>
                </wp:positionV>
                <wp:extent cx="298774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87749" cy="0"/>
                        </a:xfrm>
                        <a:prstGeom prst="line">
                          <a:avLst/>
                        </a:prstGeom>
                        <a:ln w="19050">
                          <a:solidFill>
                            <a:srgbClr val="389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3CE33C"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6pt" to="235.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" strokecolor="#38939b" strokeweight="1.5pt">
                <v:stroke joinstyle="miter"/>
              </v:line>
            </w:pict>
          </mc:Fallback>
        </mc:AlternateContent>
      </w:r>
      <w:r>
        <w:rPr>
          <w:rFonts w:ascii="Franklin Gothic Book" w:hAnsi="Franklin Gothic Book"/>
          <w:b/>
          <w:bCs/>
          <w:color w:val="59118E"/>
          <w:sz w:val="26"/>
          <w:szCs w:val="26"/>
          <w:lang w:val="en-US"/>
        </w:rPr>
        <w:t xml:space="preserve">What </w:t>
      </w:r>
      <w:r>
        <w:rPr>
          <w:rFonts w:ascii="Franklin Gothic Book" w:hAnsi="Franklin Gothic Book"/>
          <w:b/>
          <w:bCs/>
          <w:color w:val="59118E"/>
          <w:sz w:val="26"/>
          <w:szCs w:val="26"/>
          <w:lang w:val="en-US"/>
        </w:rPr>
        <w:t>will happen</w:t>
      </w:r>
      <w:r>
        <w:rPr>
          <w:rFonts w:ascii="Franklin Gothic Book" w:hAnsi="Franklin Gothic Book"/>
          <w:b/>
          <w:bCs/>
          <w:color w:val="59118E"/>
          <w:sz w:val="26"/>
          <w:szCs w:val="26"/>
          <w:lang w:val="en-US"/>
        </w:rPr>
        <w:t>?</w:t>
      </w:r>
    </w:p>
    <w:p w14:paraId="755683A4" w14:textId="77777777" w:rsidR="00CB5CAA" w:rsidRPr="00E06015" w:rsidRDefault="00CB5CAA" w:rsidP="00CB5CAA">
      <w:pPr>
        <w:widowControl w:val="0"/>
        <w:spacing w:after="60" w:line="360" w:lineRule="auto"/>
        <w:rPr>
          <w:sz w:val="2"/>
          <w:szCs w:val="2"/>
        </w:rPr>
      </w:pPr>
    </w:p>
    <w:p w14:paraId="732238E6" w14:textId="77777777" w:rsidR="00CB5CAA" w:rsidRDefault="00CB5CAA" w:rsidP="00CB5CAA">
      <w:pPr>
        <w:widowControl w:val="0"/>
        <w:spacing w:after="0" w:line="360" w:lineRule="auto"/>
        <w:jc w:val="both"/>
        <w:rPr>
          <w:rFonts w:ascii="Franklin Gothic Book" w:hAnsi="Franklin Gothic Book"/>
          <w:bCs/>
        </w:rPr>
      </w:pPr>
      <w:r>
        <w:rPr>
          <w:rFonts w:ascii="Franklin Gothic Book" w:hAnsi="Franklin Gothic Book"/>
          <w:bCs/>
        </w:rPr>
        <w:t xml:space="preserve">Breathing support is usually started during an emergency where treatment decisions must be made quickly. </w:t>
      </w:r>
      <w:r>
        <w:rPr>
          <w:rFonts w:ascii="Franklin Gothic Book" w:hAnsi="Franklin Gothic Book"/>
        </w:rPr>
        <w:t xml:space="preserve">The clinical team will enrol children into the study and focus on delivering the treatment, and then inform parents or guardians as soon as possible after. </w:t>
      </w:r>
      <w:r>
        <w:rPr>
          <w:rFonts w:ascii="Franklin Gothic Book" w:hAnsi="Franklin Gothic Book"/>
          <w:bCs/>
        </w:rPr>
        <w:t>This is called the ‘deferred consent model’ and is often used in this type of study.</w:t>
      </w:r>
    </w:p>
    <w:p w14:paraId="02EDC9D7" w14:textId="77777777" w:rsidR="00CB5CAA" w:rsidRDefault="00CB5CAA" w:rsidP="00CB5CAA">
      <w:pPr>
        <w:widowControl w:val="0"/>
        <w:spacing w:after="0" w:line="360" w:lineRule="auto"/>
        <w:jc w:val="both"/>
        <w:rPr>
          <w:rFonts w:ascii="Franklin Gothic Book" w:hAnsi="Franklin Gothic Book"/>
          <w:bCs/>
        </w:rPr>
      </w:pPr>
      <w:r>
        <w:rPr>
          <w:rFonts w:ascii="Franklin Gothic Book" w:hAnsi="Franklin Gothic Book"/>
          <w:bCs/>
        </w:rPr>
        <w:t> </w:t>
      </w:r>
    </w:p>
    <w:p w14:paraId="7765015D" w14:textId="77777777" w:rsidR="00CB5CAA" w:rsidRDefault="00CB5CAA" w:rsidP="00CB5CAA">
      <w:pPr>
        <w:widowControl w:val="0"/>
        <w:spacing w:after="0" w:line="360" w:lineRule="auto"/>
        <w:jc w:val="both"/>
        <w:rPr>
          <w:rFonts w:ascii="Franklin Gothic Book" w:hAnsi="Franklin Gothic Book"/>
          <w:bCs/>
        </w:rPr>
      </w:pPr>
      <w:r>
        <w:rPr>
          <w:rFonts w:ascii="Franklin Gothic Book" w:hAnsi="Franklin Gothic Book"/>
          <w:bCs/>
        </w:rPr>
        <w:t xml:space="preserve">Children in the study will be randomly put into to one of two groups by a computer. One group will receive treatment aiming for blood oxygen saturations above 94%, and the other at 88-92%. The doctors and nurses will change the ventilator settings and amount of oxygen given to keep oxygen saturations within these ranges. Both ranges are within recommended guidelines. </w:t>
      </w:r>
    </w:p>
    <w:p w14:paraId="7217F5E8" w14:textId="77777777" w:rsidR="00CB5CAA" w:rsidRDefault="00CB5CAA" w:rsidP="00CB5CAA">
      <w:pPr>
        <w:widowControl w:val="0"/>
        <w:spacing w:line="360" w:lineRule="auto"/>
        <w:jc w:val="both"/>
        <w:rPr>
          <w:rFonts w:ascii="Franklin Gothic Book" w:hAnsi="Franklin Gothic Book"/>
        </w:rPr>
      </w:pPr>
    </w:p>
    <w:p w14:paraId="0501DCFF" w14:textId="7F027320" w:rsidR="00CB5CAA" w:rsidRDefault="00CB5CAA" w:rsidP="00CB5CAA">
      <w:pPr>
        <w:widowControl w:val="0"/>
        <w:spacing w:line="360" w:lineRule="auto"/>
        <w:jc w:val="both"/>
        <w:rPr>
          <w:rFonts w:ascii="Franklin Gothic Book" w:hAnsi="Franklin Gothic Book"/>
        </w:rPr>
      </w:pPr>
      <w:r>
        <w:rPr>
          <w:rFonts w:ascii="Franklin Gothic Book" w:hAnsi="Franklin Gothic Book"/>
        </w:rPr>
        <w:t xml:space="preserve">All other aspects of care are the same and follow usual practice. All children in the study will be monitored closely. The clinical team can stop a child </w:t>
      </w:r>
      <w:proofErr w:type="gramStart"/>
      <w:r>
        <w:rPr>
          <w:rFonts w:ascii="Franklin Gothic Book" w:hAnsi="Franklin Gothic Book"/>
        </w:rPr>
        <w:t>participating  if</w:t>
      </w:r>
      <w:proofErr w:type="gramEnd"/>
      <w:r>
        <w:rPr>
          <w:rFonts w:ascii="Franklin Gothic Book" w:hAnsi="Franklin Gothic Book"/>
        </w:rPr>
        <w:t xml:space="preserve"> it is best for them. </w:t>
      </w:r>
    </w:p>
    <w:p w14:paraId="1C077ED3" w14:textId="77777777" w:rsidR="00CB5CAA" w:rsidRPr="00CB5CAA" w:rsidRDefault="00CB5CAA" w:rsidP="00CB5CAA">
      <w:pPr>
        <w:widowControl w:val="0"/>
        <w:spacing w:line="360" w:lineRule="auto"/>
        <w:rPr>
          <w:rFonts w:ascii="Franklin Gothic Book" w:hAnsi="Franklin Gothic Book"/>
          <w:sz w:val="10"/>
          <w:szCs w:val="10"/>
        </w:rPr>
      </w:pPr>
    </w:p>
    <w:p w14:paraId="7F7B3172" w14:textId="77777777" w:rsidR="00CB5CAA" w:rsidRDefault="00CB5CAA" w:rsidP="00CB5CAA">
      <w:pPr>
        <w:widowControl w:val="0"/>
        <w:rPr>
          <w:rFonts w:ascii="Garamond" w:hAnsi="Garamond"/>
          <w:sz w:val="20"/>
          <w:szCs w:val="20"/>
        </w:rPr>
      </w:pPr>
      <w:r>
        <w:t> </w:t>
      </w:r>
    </w:p>
    <w:p w14:paraId="35604DC9" w14:textId="1B7F0652" w:rsidR="00CB5CAA" w:rsidRPr="00CB5CAA" w:rsidRDefault="00CB5CAA" w:rsidP="00CB5CAA">
      <w:pPr>
        <w:widowControl w:val="0"/>
        <w:spacing w:after="0" w:line="360" w:lineRule="auto"/>
        <w:rPr>
          <w:rFonts w:ascii="Franklin Gothic Book" w:hAnsi="Franklin Gothic Book"/>
          <w:iCs/>
          <w:sz w:val="16"/>
          <w:szCs w:val="16"/>
          <w:lang w:eastAsia="en-GB"/>
        </w:rPr>
      </w:pPr>
    </w:p>
    <w:p w14:paraId="66ED3F1C" w14:textId="77777777" w:rsidR="00CB5CAA" w:rsidRPr="00CB5CAA" w:rsidRDefault="00CB5CAA" w:rsidP="00E06015">
      <w:pPr>
        <w:widowControl w:val="0"/>
        <w:rPr>
          <w:rFonts w:ascii="Garamond" w:hAnsi="Garamond"/>
          <w:sz w:val="2"/>
          <w:szCs w:val="2"/>
        </w:rPr>
      </w:pPr>
    </w:p>
    <w:p w14:paraId="6780974F" w14:textId="21129C2C" w:rsidR="00CB5CAA" w:rsidRDefault="00CB5CAA" w:rsidP="00CB5CAA">
      <w:pPr>
        <w:widowControl w:val="0"/>
        <w:spacing w:line="288" w:lineRule="auto"/>
        <w:rPr>
          <w:rFonts w:ascii="Franklin Gothic Book" w:hAnsi="Franklin Gothic Book"/>
          <w:b/>
          <w:bCs/>
          <w:color w:val="59118E"/>
          <w:sz w:val="26"/>
          <w:szCs w:val="26"/>
          <w:lang w:val="en-US"/>
        </w:rPr>
      </w:pPr>
      <w:r>
        <w:rPr>
          <w:noProof/>
        </w:rPr>
        <mc:AlternateContent>
          <mc:Choice Requires="wps">
            <w:drawing>
              <wp:anchor distT="0" distB="0" distL="114300" distR="114300" simplePos="0" relativeHeight="251668480" behindDoc="0" locked="0" layoutInCell="1" allowOverlap="1" wp14:anchorId="5FB8E37E" wp14:editId="52FC3F0D">
                <wp:simplePos x="0" y="0"/>
                <wp:positionH relativeFrom="column">
                  <wp:posOffset>0</wp:posOffset>
                </wp:positionH>
                <wp:positionV relativeFrom="paragraph">
                  <wp:posOffset>203348</wp:posOffset>
                </wp:positionV>
                <wp:extent cx="2971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971800" cy="0"/>
                        </a:xfrm>
                        <a:prstGeom prst="line">
                          <a:avLst/>
                        </a:prstGeom>
                        <a:ln w="19050">
                          <a:solidFill>
                            <a:srgbClr val="389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6FDC27"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pt" to="23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" strokecolor="#38939b" strokeweight="1.5pt">
                <v:stroke joinstyle="miter"/>
              </v:line>
            </w:pict>
          </mc:Fallback>
        </mc:AlternateContent>
      </w:r>
      <w:r>
        <w:rPr>
          <w:rFonts w:ascii="Franklin Gothic Book" w:hAnsi="Franklin Gothic Book"/>
          <w:b/>
          <w:bCs/>
          <w:color w:val="59118E"/>
          <w:sz w:val="26"/>
          <w:szCs w:val="26"/>
          <w:lang w:val="en-US"/>
        </w:rPr>
        <w:t xml:space="preserve">What </w:t>
      </w:r>
      <w:r>
        <w:rPr>
          <w:rFonts w:ascii="Franklin Gothic Book" w:hAnsi="Franklin Gothic Book"/>
          <w:b/>
          <w:bCs/>
          <w:color w:val="59118E"/>
          <w:sz w:val="26"/>
          <w:szCs w:val="26"/>
          <w:lang w:val="en-US"/>
        </w:rPr>
        <w:t>information will be collected</w:t>
      </w:r>
      <w:r>
        <w:rPr>
          <w:rFonts w:ascii="Franklin Gothic Book" w:hAnsi="Franklin Gothic Book"/>
          <w:b/>
          <w:bCs/>
          <w:color w:val="59118E"/>
          <w:sz w:val="26"/>
          <w:szCs w:val="26"/>
          <w:lang w:val="en-US"/>
        </w:rPr>
        <w:t>?</w:t>
      </w:r>
    </w:p>
    <w:p w14:paraId="4B3998A6" w14:textId="77777777" w:rsidR="00CB5CAA" w:rsidRPr="00E06015" w:rsidRDefault="00CB5CAA" w:rsidP="00CB5CAA">
      <w:pPr>
        <w:widowControl w:val="0"/>
        <w:spacing w:after="60" w:line="360" w:lineRule="auto"/>
        <w:rPr>
          <w:sz w:val="2"/>
          <w:szCs w:val="2"/>
        </w:rPr>
      </w:pPr>
    </w:p>
    <w:p w14:paraId="41870F79" w14:textId="77777777" w:rsidR="00CB5CAA" w:rsidRDefault="00CB5CAA" w:rsidP="00CB5CAA">
      <w:pPr>
        <w:spacing w:after="60" w:line="360" w:lineRule="auto"/>
        <w:jc w:val="both"/>
        <w:rPr>
          <w:rFonts w:ascii="Franklin Gothic Book" w:hAnsi="Franklin Gothic Book"/>
        </w:rPr>
      </w:pPr>
      <w:r>
        <w:rPr>
          <w:rFonts w:ascii="Franklin Gothic Book" w:hAnsi="Franklin Gothic Book"/>
        </w:rPr>
        <w:t>We will collect information on each child’s progress from their medical notes and the national databases of NHS patient records</w:t>
      </w:r>
      <w:proofErr w:type="gramStart"/>
      <w:r>
        <w:rPr>
          <w:rFonts w:ascii="Franklin Gothic Book" w:hAnsi="Franklin Gothic Book"/>
        </w:rPr>
        <w:t>. .</w:t>
      </w:r>
      <w:proofErr w:type="gramEnd"/>
      <w:r>
        <w:rPr>
          <w:rFonts w:ascii="Franklin Gothic Book" w:hAnsi="Franklin Gothic Book"/>
        </w:rPr>
        <w:t xml:space="preserve">  One year later, the Intensive Care National Audit &amp; Research Centre will send a short questionnaire to parents and guardians to find out how their child is doing. All information collected </w:t>
      </w:r>
      <w:proofErr w:type="gramStart"/>
      <w:r>
        <w:rPr>
          <w:rFonts w:ascii="Franklin Gothic Book" w:hAnsi="Franklin Gothic Book"/>
        </w:rPr>
        <w:t>will be kept secure and confidential at all times</w:t>
      </w:r>
      <w:proofErr w:type="gramEnd"/>
      <w:r>
        <w:rPr>
          <w:rFonts w:ascii="Franklin Gothic Book" w:hAnsi="Franklin Gothic Book"/>
        </w:rPr>
        <w:t>.</w:t>
      </w:r>
    </w:p>
    <w:p w14:paraId="75697709" w14:textId="77777777" w:rsidR="00CB5CAA" w:rsidRDefault="00CB5CAA" w:rsidP="00CB5CAA">
      <w:pPr>
        <w:widowControl w:val="0"/>
        <w:rPr>
          <w:rFonts w:ascii="Garamond" w:hAnsi="Garamond"/>
          <w:sz w:val="20"/>
          <w:szCs w:val="20"/>
        </w:rPr>
      </w:pPr>
      <w:r>
        <w:t> </w:t>
      </w:r>
    </w:p>
    <w:p w14:paraId="0A888504" w14:textId="3F881645" w:rsidR="00CB5CAA" w:rsidRDefault="00CB5CAA" w:rsidP="00CB5CAA">
      <w:pPr>
        <w:widowControl w:val="0"/>
        <w:spacing w:line="288" w:lineRule="auto"/>
        <w:rPr>
          <w:rFonts w:ascii="Franklin Gothic Book" w:hAnsi="Franklin Gothic Book"/>
          <w:b/>
          <w:bCs/>
          <w:color w:val="59118E"/>
          <w:sz w:val="26"/>
          <w:szCs w:val="26"/>
          <w:lang w:val="en-US"/>
        </w:rPr>
      </w:pPr>
      <w:r>
        <w:rPr>
          <w:noProof/>
        </w:rPr>
        <mc:AlternateContent>
          <mc:Choice Requires="wps">
            <w:drawing>
              <wp:anchor distT="0" distB="0" distL="114300" distR="114300" simplePos="0" relativeHeight="251670528" behindDoc="0" locked="0" layoutInCell="1" allowOverlap="1" wp14:anchorId="69B3CD24" wp14:editId="31D1CBD9">
                <wp:simplePos x="0" y="0"/>
                <wp:positionH relativeFrom="column">
                  <wp:posOffset>0</wp:posOffset>
                </wp:positionH>
                <wp:positionV relativeFrom="paragraph">
                  <wp:posOffset>203348</wp:posOffset>
                </wp:positionV>
                <wp:extent cx="29718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971800" cy="0"/>
                        </a:xfrm>
                        <a:prstGeom prst="line">
                          <a:avLst/>
                        </a:prstGeom>
                        <a:ln w="19050">
                          <a:solidFill>
                            <a:srgbClr val="389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89C15F"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pt" to="23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" strokecolor="#38939b" strokeweight="1.5pt">
                <v:stroke joinstyle="miter"/>
              </v:line>
            </w:pict>
          </mc:Fallback>
        </mc:AlternateContent>
      </w:r>
      <w:r>
        <w:rPr>
          <w:rFonts w:ascii="Franklin Gothic Book" w:hAnsi="Franklin Gothic Book"/>
          <w:b/>
          <w:bCs/>
          <w:color w:val="59118E"/>
          <w:sz w:val="26"/>
          <w:szCs w:val="26"/>
          <w:lang w:val="en-US"/>
        </w:rPr>
        <w:t>Does my child have to take part</w:t>
      </w:r>
      <w:r>
        <w:rPr>
          <w:rFonts w:ascii="Franklin Gothic Book" w:hAnsi="Franklin Gothic Book"/>
          <w:b/>
          <w:bCs/>
          <w:color w:val="59118E"/>
          <w:sz w:val="26"/>
          <w:szCs w:val="26"/>
          <w:lang w:val="en-US"/>
        </w:rPr>
        <w:t>?</w:t>
      </w:r>
    </w:p>
    <w:p w14:paraId="3263B396" w14:textId="77777777" w:rsidR="00CB5CAA" w:rsidRPr="00E06015" w:rsidRDefault="00CB5CAA" w:rsidP="00CB5CAA">
      <w:pPr>
        <w:widowControl w:val="0"/>
        <w:spacing w:after="60" w:line="360" w:lineRule="auto"/>
        <w:rPr>
          <w:sz w:val="2"/>
          <w:szCs w:val="2"/>
        </w:rPr>
      </w:pPr>
    </w:p>
    <w:p w14:paraId="6A198993" w14:textId="2095CF96" w:rsidR="00CB5CAA" w:rsidRDefault="00CB5CAA" w:rsidP="00CB5CAA">
      <w:pPr>
        <w:spacing w:line="360" w:lineRule="auto"/>
        <w:jc w:val="both"/>
        <w:rPr>
          <w:rFonts w:ascii="Franklin Gothic Book" w:hAnsi="Franklin Gothic Book"/>
        </w:rPr>
      </w:pPr>
      <w:r>
        <w:rPr>
          <w:rFonts w:ascii="Franklin Gothic Book" w:hAnsi="Franklin Gothic Book"/>
        </w:rPr>
        <w:t>If your child is eligible, joining the study is entirely voluntary. You are free to leave the study at any time and this will not affect the standard of care you or your child receives.</w:t>
      </w:r>
    </w:p>
    <w:p w14:paraId="2E496A43" w14:textId="517E4BBA" w:rsidR="00CB5CAA" w:rsidRDefault="00CB5CAA" w:rsidP="00CB5CAA">
      <w:pPr>
        <w:spacing w:line="360" w:lineRule="auto"/>
        <w:jc w:val="both"/>
        <w:rPr>
          <w:rFonts w:ascii="Franklin Gothic Book" w:hAnsi="Franklin Gothic Book"/>
        </w:rPr>
      </w:pPr>
    </w:p>
    <w:p w14:paraId="36BCB996" w14:textId="20A5401F" w:rsidR="00CB5CAA" w:rsidRDefault="00CB5CAA" w:rsidP="00CB5CAA">
      <w:pPr>
        <w:widowControl w:val="0"/>
        <w:spacing w:line="288" w:lineRule="auto"/>
        <w:rPr>
          <w:rFonts w:ascii="Franklin Gothic Book" w:hAnsi="Franklin Gothic Book"/>
          <w:b/>
          <w:bCs/>
          <w:color w:val="59118E"/>
          <w:sz w:val="26"/>
          <w:szCs w:val="26"/>
          <w:lang w:val="en-US"/>
        </w:rPr>
      </w:pPr>
      <w:r>
        <w:rPr>
          <w:noProof/>
        </w:rPr>
        <mc:AlternateContent>
          <mc:Choice Requires="wps">
            <w:drawing>
              <wp:anchor distT="0" distB="0" distL="114300" distR="114300" simplePos="0" relativeHeight="251672576" behindDoc="0" locked="0" layoutInCell="1" allowOverlap="1" wp14:anchorId="6EAC139E" wp14:editId="5A7977B7">
                <wp:simplePos x="0" y="0"/>
                <wp:positionH relativeFrom="column">
                  <wp:posOffset>0</wp:posOffset>
                </wp:positionH>
                <wp:positionV relativeFrom="paragraph">
                  <wp:posOffset>203348</wp:posOffset>
                </wp:positionV>
                <wp:extent cx="2971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971800" cy="0"/>
                        </a:xfrm>
                        <a:prstGeom prst="line">
                          <a:avLst/>
                        </a:prstGeom>
                        <a:ln w="19050">
                          <a:solidFill>
                            <a:srgbClr val="389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EFBBA4"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pt" to="23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" strokecolor="#38939b" strokeweight="1.5pt">
                <v:stroke joinstyle="miter"/>
              </v:line>
            </w:pict>
          </mc:Fallback>
        </mc:AlternateContent>
      </w:r>
      <w:r>
        <w:rPr>
          <w:rFonts w:ascii="Franklin Gothic Book" w:hAnsi="Franklin Gothic Book"/>
          <w:b/>
          <w:bCs/>
          <w:color w:val="59118E"/>
          <w:sz w:val="26"/>
          <w:szCs w:val="26"/>
          <w:lang w:val="en-US"/>
        </w:rPr>
        <w:t>What next</w:t>
      </w:r>
      <w:r>
        <w:rPr>
          <w:rFonts w:ascii="Franklin Gothic Book" w:hAnsi="Franklin Gothic Book"/>
          <w:b/>
          <w:bCs/>
          <w:color w:val="59118E"/>
          <w:sz w:val="26"/>
          <w:szCs w:val="26"/>
          <w:lang w:val="en-US"/>
        </w:rPr>
        <w:t>?</w:t>
      </w:r>
    </w:p>
    <w:p w14:paraId="012892ED" w14:textId="77777777" w:rsidR="00CB5CAA" w:rsidRPr="00E06015" w:rsidRDefault="00CB5CAA" w:rsidP="00CB5CAA">
      <w:pPr>
        <w:widowControl w:val="0"/>
        <w:spacing w:after="60" w:line="360" w:lineRule="auto"/>
        <w:rPr>
          <w:sz w:val="2"/>
          <w:szCs w:val="2"/>
        </w:rPr>
      </w:pPr>
    </w:p>
    <w:p w14:paraId="536A084F" w14:textId="77777777" w:rsidR="00CB5CAA" w:rsidRDefault="00CB5CAA" w:rsidP="00CB5CAA">
      <w:pPr>
        <w:widowControl w:val="0"/>
        <w:spacing w:after="120" w:line="360" w:lineRule="auto"/>
        <w:jc w:val="both"/>
        <w:rPr>
          <w:rFonts w:ascii="Franklin Gothic Book" w:hAnsi="Franklin Gothic Book"/>
        </w:rPr>
      </w:pPr>
      <w:r>
        <w:rPr>
          <w:rFonts w:ascii="Franklin Gothic Book" w:hAnsi="Franklin Gothic Book"/>
        </w:rPr>
        <w:t xml:space="preserve">You may be approached about this study by a member of the research team. An </w:t>
      </w:r>
      <w:r>
        <w:rPr>
          <w:rFonts w:ascii="Franklin Gothic Book" w:hAnsi="Franklin Gothic Book"/>
        </w:rPr>
        <w:br/>
        <w:t xml:space="preserve">information sheet will be </w:t>
      </w:r>
      <w:proofErr w:type="gramStart"/>
      <w:r>
        <w:rPr>
          <w:rFonts w:ascii="Franklin Gothic Book" w:hAnsi="Franklin Gothic Book"/>
        </w:rPr>
        <w:t>provided</w:t>
      </w:r>
      <w:proofErr w:type="gramEnd"/>
      <w:r>
        <w:rPr>
          <w:rFonts w:ascii="Franklin Gothic Book" w:hAnsi="Franklin Gothic Book"/>
        </w:rPr>
        <w:t xml:space="preserve"> and a member of the team will go through this in detail with you.</w:t>
      </w:r>
    </w:p>
    <w:p w14:paraId="25CD9A7D" w14:textId="77777777" w:rsidR="00CB5CAA" w:rsidRDefault="00CB5CAA" w:rsidP="00CB5CAA">
      <w:pPr>
        <w:widowControl w:val="0"/>
        <w:rPr>
          <w:rFonts w:ascii="Garamond" w:hAnsi="Garamond"/>
          <w:sz w:val="20"/>
          <w:szCs w:val="20"/>
        </w:rPr>
      </w:pPr>
      <w:r>
        <w:t> </w:t>
      </w:r>
    </w:p>
    <w:p w14:paraId="3D5A4952" w14:textId="31412C45" w:rsidR="00E06015" w:rsidRPr="00481099" w:rsidRDefault="00E06015" w:rsidP="00481099">
      <w:pPr>
        <w:widowControl w:val="0"/>
        <w:rPr>
          <w:rFonts w:ascii="Garamond" w:hAnsi="Garamond"/>
          <w:sz w:val="20"/>
          <w:szCs w:val="20"/>
        </w:rPr>
      </w:pPr>
    </w:p>
    <w:sectPr w:rsidR="00E06015" w:rsidRPr="00481099" w:rsidSect="00E06015">
      <w:pgSz w:w="16838" w:h="11906" w:orient="landscape"/>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15"/>
    <w:rsid w:val="00481099"/>
    <w:rsid w:val="00CB5CAA"/>
    <w:rsid w:val="00D765C9"/>
    <w:rsid w:val="00E0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4BE7BF"/>
  <w15:chartTrackingRefBased/>
  <w15:docId w15:val="{B0B9E7D3-7BC0-458B-A739-1363144B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82969">
      <w:bodyDiv w:val="1"/>
      <w:marLeft w:val="0"/>
      <w:marRight w:val="0"/>
      <w:marTop w:val="0"/>
      <w:marBottom w:val="0"/>
      <w:divBdr>
        <w:top w:val="none" w:sz="0" w:space="0" w:color="auto"/>
        <w:left w:val="none" w:sz="0" w:space="0" w:color="auto"/>
        <w:bottom w:val="none" w:sz="0" w:space="0" w:color="auto"/>
        <w:right w:val="none" w:sz="0" w:space="0" w:color="auto"/>
      </w:divBdr>
    </w:div>
    <w:div w:id="285356601">
      <w:bodyDiv w:val="1"/>
      <w:marLeft w:val="0"/>
      <w:marRight w:val="0"/>
      <w:marTop w:val="0"/>
      <w:marBottom w:val="0"/>
      <w:divBdr>
        <w:top w:val="none" w:sz="0" w:space="0" w:color="auto"/>
        <w:left w:val="none" w:sz="0" w:space="0" w:color="auto"/>
        <w:bottom w:val="none" w:sz="0" w:space="0" w:color="auto"/>
        <w:right w:val="none" w:sz="0" w:space="0" w:color="auto"/>
      </w:divBdr>
    </w:div>
    <w:div w:id="543516881">
      <w:bodyDiv w:val="1"/>
      <w:marLeft w:val="0"/>
      <w:marRight w:val="0"/>
      <w:marTop w:val="0"/>
      <w:marBottom w:val="0"/>
      <w:divBdr>
        <w:top w:val="none" w:sz="0" w:space="0" w:color="auto"/>
        <w:left w:val="none" w:sz="0" w:space="0" w:color="auto"/>
        <w:bottom w:val="none" w:sz="0" w:space="0" w:color="auto"/>
        <w:right w:val="none" w:sz="0" w:space="0" w:color="auto"/>
      </w:divBdr>
    </w:div>
    <w:div w:id="691491393">
      <w:bodyDiv w:val="1"/>
      <w:marLeft w:val="0"/>
      <w:marRight w:val="0"/>
      <w:marTop w:val="0"/>
      <w:marBottom w:val="0"/>
      <w:divBdr>
        <w:top w:val="none" w:sz="0" w:space="0" w:color="auto"/>
        <w:left w:val="none" w:sz="0" w:space="0" w:color="auto"/>
        <w:bottom w:val="none" w:sz="0" w:space="0" w:color="auto"/>
        <w:right w:val="none" w:sz="0" w:space="0" w:color="auto"/>
      </w:divBdr>
    </w:div>
    <w:div w:id="720902466">
      <w:bodyDiv w:val="1"/>
      <w:marLeft w:val="0"/>
      <w:marRight w:val="0"/>
      <w:marTop w:val="0"/>
      <w:marBottom w:val="0"/>
      <w:divBdr>
        <w:top w:val="none" w:sz="0" w:space="0" w:color="auto"/>
        <w:left w:val="none" w:sz="0" w:space="0" w:color="auto"/>
        <w:bottom w:val="none" w:sz="0" w:space="0" w:color="auto"/>
        <w:right w:val="none" w:sz="0" w:space="0" w:color="auto"/>
      </w:divBdr>
    </w:div>
    <w:div w:id="1230339490">
      <w:bodyDiv w:val="1"/>
      <w:marLeft w:val="0"/>
      <w:marRight w:val="0"/>
      <w:marTop w:val="0"/>
      <w:marBottom w:val="0"/>
      <w:divBdr>
        <w:top w:val="none" w:sz="0" w:space="0" w:color="auto"/>
        <w:left w:val="none" w:sz="0" w:space="0" w:color="auto"/>
        <w:bottom w:val="none" w:sz="0" w:space="0" w:color="auto"/>
        <w:right w:val="none" w:sz="0" w:space="0" w:color="auto"/>
      </w:divBdr>
    </w:div>
    <w:div w:id="1593274045">
      <w:bodyDiv w:val="1"/>
      <w:marLeft w:val="0"/>
      <w:marRight w:val="0"/>
      <w:marTop w:val="0"/>
      <w:marBottom w:val="0"/>
      <w:divBdr>
        <w:top w:val="none" w:sz="0" w:space="0" w:color="auto"/>
        <w:left w:val="none" w:sz="0" w:space="0" w:color="auto"/>
        <w:bottom w:val="none" w:sz="0" w:space="0" w:color="auto"/>
        <w:right w:val="none" w:sz="0" w:space="0" w:color="auto"/>
      </w:divBdr>
    </w:div>
    <w:div w:id="1699354729">
      <w:bodyDiv w:val="1"/>
      <w:marLeft w:val="0"/>
      <w:marRight w:val="0"/>
      <w:marTop w:val="0"/>
      <w:marBottom w:val="0"/>
      <w:divBdr>
        <w:top w:val="none" w:sz="0" w:space="0" w:color="auto"/>
        <w:left w:val="none" w:sz="0" w:space="0" w:color="auto"/>
        <w:bottom w:val="none" w:sz="0" w:space="0" w:color="auto"/>
        <w:right w:val="none" w:sz="0" w:space="0" w:color="auto"/>
      </w:divBdr>
    </w:div>
    <w:div w:id="1756824149">
      <w:bodyDiv w:val="1"/>
      <w:marLeft w:val="0"/>
      <w:marRight w:val="0"/>
      <w:marTop w:val="0"/>
      <w:marBottom w:val="0"/>
      <w:divBdr>
        <w:top w:val="none" w:sz="0" w:space="0" w:color="auto"/>
        <w:left w:val="none" w:sz="0" w:space="0" w:color="auto"/>
        <w:bottom w:val="none" w:sz="0" w:space="0" w:color="auto"/>
        <w:right w:val="none" w:sz="0" w:space="0" w:color="auto"/>
      </w:divBdr>
    </w:div>
    <w:div w:id="21292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16AC7-0AFC-4D83-8B2E-56832A09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Peters</dc:creator>
  <cp:keywords/>
  <dc:description/>
  <cp:lastModifiedBy>Sam Peters</cp:lastModifiedBy>
  <cp:revision>2</cp:revision>
  <dcterms:created xsi:type="dcterms:W3CDTF">2020-10-18T09:12:00Z</dcterms:created>
  <dcterms:modified xsi:type="dcterms:W3CDTF">2020-10-18T09:12:00Z</dcterms:modified>
</cp:coreProperties>
</file>